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CF1A79" w:rsidRPr="0092609A" w14:paraId="6B00131B" w14:textId="77777777" w:rsidTr="00AC6352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1B70DF8" w14:textId="0C5D9520" w:rsidR="00CF1A79" w:rsidRPr="0092609A" w:rsidRDefault="002F7C56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56BF465" wp14:editId="5C5D8FAC">
                  <wp:extent cx="743585" cy="743585"/>
                  <wp:effectExtent l="0" t="0" r="0" b="0"/>
                  <wp:docPr id="8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F8D34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21F8E0E1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shd w:val="clear" w:color="auto" w:fill="auto"/>
            <w:vAlign w:val="center"/>
          </w:tcPr>
          <w:p w14:paraId="63D7DB2C" w14:textId="23C585D8" w:rsidR="00CF1A79" w:rsidRPr="0092609A" w:rsidRDefault="002F7C56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98B78D2" wp14:editId="1F809AF6">
                  <wp:extent cx="753745" cy="733425"/>
                  <wp:effectExtent l="0" t="0" r="8255" b="9525"/>
                  <wp:docPr id="4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1A79" w:rsidRPr="0092609A" w14:paraId="18DA05DE" w14:textId="77777777" w:rsidTr="00AC6352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7CE9D0C4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30FAE6DD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Рачунарство и информатика</w:t>
            </w:r>
          </w:p>
        </w:tc>
        <w:tc>
          <w:tcPr>
            <w:tcW w:w="2286" w:type="dxa"/>
            <w:gridSpan w:val="3"/>
            <w:vMerge/>
            <w:shd w:val="clear" w:color="auto" w:fill="auto"/>
            <w:vAlign w:val="center"/>
          </w:tcPr>
          <w:p w14:paraId="24778946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3880A7DC" w14:textId="77777777" w:rsidTr="00AC6352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1FDB67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3102BF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30452" w14:textId="6035784A" w:rsidR="00CF1A79" w:rsidRPr="0092609A" w:rsidRDefault="000910DB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I</w:t>
            </w:r>
            <w:r w:rsidR="00CF1A79" w:rsidRPr="0092609A">
              <w:rPr>
                <w:rFonts w:ascii="Arial Narrow" w:hAnsi="Arial Narrow"/>
                <w:sz w:val="20"/>
                <w:szCs w:val="20"/>
                <w:lang w:val="hr-BA"/>
              </w:rPr>
              <w:t>V</w:t>
            </w:r>
            <w:r w:rsidR="00CF1A79"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099AB4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518D5E44" w14:textId="77777777" w:rsidTr="00AC6352">
        <w:trPr>
          <w:jc w:val="center"/>
        </w:trPr>
        <w:tc>
          <w:tcPr>
            <w:tcW w:w="2048" w:type="dxa"/>
            <w:gridSpan w:val="3"/>
            <w:shd w:val="clear" w:color="auto" w:fill="D9D9D9"/>
            <w:vAlign w:val="center"/>
          </w:tcPr>
          <w:p w14:paraId="3AB46CCD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shd w:val="clear" w:color="auto" w:fill="auto"/>
            <w:vAlign w:val="center"/>
          </w:tcPr>
          <w:p w14:paraId="36BED20F" w14:textId="7C710F98" w:rsidR="00CF1A79" w:rsidRPr="0092609A" w:rsidRDefault="00790D8A" w:rsidP="00790D8A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ПРОЈЕКТОВАЊЕ ИНФОРМАЦИОНИХ СИСТЕМА</w:t>
            </w:r>
          </w:p>
        </w:tc>
      </w:tr>
      <w:tr w:rsidR="00CF1A79" w:rsidRPr="0092609A" w14:paraId="5486FE76" w14:textId="77777777" w:rsidTr="00AC6352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664838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D6D4C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CF1A79" w:rsidRPr="0092609A" w14:paraId="1E268183" w14:textId="77777777" w:rsidTr="00AC6352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59DCC663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05B3B5C9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5A51901F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0612E6A2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F1A79" w:rsidRPr="0092609A" w14:paraId="53E41249" w14:textId="77777777" w:rsidTr="00AC6352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433BF5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5FF6C7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88B02CA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7F6D8B2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1A79" w:rsidRPr="0092609A" w14:paraId="63192519" w14:textId="77777777" w:rsidTr="00AC6352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6F9E4A77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RI-B0-1-126-8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69BB02B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3DC21B8B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5AA766A1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Latn-BA"/>
              </w:rPr>
              <w:t>7,0</w:t>
            </w:r>
          </w:p>
        </w:tc>
      </w:tr>
      <w:tr w:rsidR="00CF1A79" w:rsidRPr="0092609A" w14:paraId="13E0531B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6B11E86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63ECF0D7" w14:textId="6EF52B30" w:rsidR="00CF1A79" w:rsidRPr="0092609A" w:rsidRDefault="004C5322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="00C07CC1" w:rsidRPr="0092609A">
              <w:rPr>
                <w:rFonts w:ascii="Arial Narrow" w:hAnsi="Arial Narrow"/>
                <w:sz w:val="20"/>
                <w:szCs w:val="20"/>
                <w:lang w:val="sr-Cyrl-BA"/>
              </w:rPr>
              <w:t>. др Владимир Вујовић</w:t>
            </w:r>
          </w:p>
        </w:tc>
      </w:tr>
      <w:tr w:rsidR="00CF1A79" w:rsidRPr="0092609A" w14:paraId="12CD53C3" w14:textId="77777777" w:rsidTr="00AC6352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E0F4F9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2B6D9" w14:textId="0F3AD380" w:rsidR="00CF1A79" w:rsidRPr="0092609A" w:rsidRDefault="004C5322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Милица Вуковић</w:t>
            </w:r>
            <w:r w:rsidR="00C07CC1"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– асистент</w:t>
            </w:r>
          </w:p>
        </w:tc>
      </w:tr>
      <w:tr w:rsidR="00CF1A79" w:rsidRPr="0092609A" w14:paraId="0FB4F3A7" w14:textId="77777777" w:rsidTr="00AC6352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132AC4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5C939E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97FC41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92609A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F1A79" w:rsidRPr="0092609A" w14:paraId="4CAF3D5D" w14:textId="77777777" w:rsidTr="00AC6352">
        <w:trPr>
          <w:jc w:val="center"/>
        </w:trPr>
        <w:tc>
          <w:tcPr>
            <w:tcW w:w="1242" w:type="dxa"/>
            <w:shd w:val="clear" w:color="auto" w:fill="F2F2F2"/>
            <w:vAlign w:val="center"/>
          </w:tcPr>
          <w:p w14:paraId="2BF3FD53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4A4A20B5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18D5AB81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58212EFB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0C143917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7EDEDC07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46ABECFB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92609A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F1A79" w:rsidRPr="0092609A" w14:paraId="5CD70E34" w14:textId="77777777" w:rsidTr="00AC6352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79D1ED00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57E1F80" w14:textId="7E15FED8" w:rsidR="00CF1A79" w:rsidRPr="0092609A" w:rsidRDefault="007E35B6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8B26C6" w14:textId="72498448" w:rsidR="00CF1A79" w:rsidRPr="0092609A" w:rsidRDefault="007E35B6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F5B5964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E81148A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40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28FDC95A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B2245A8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1,33</w:t>
            </w:r>
          </w:p>
        </w:tc>
      </w:tr>
      <w:tr w:rsidR="00CF1A79" w:rsidRPr="0092609A" w14:paraId="230F1B86" w14:textId="77777777" w:rsidTr="00AC6352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48C85E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03B9212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F80CD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72DCFE27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120</w:t>
            </w:r>
          </w:p>
        </w:tc>
      </w:tr>
      <w:tr w:rsidR="00CF1A79" w:rsidRPr="0092609A" w14:paraId="42728DA4" w14:textId="77777777" w:rsidTr="00AC6352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FB92D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Pr="0092609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92609A">
              <w:rPr>
                <w:rFonts w:ascii="Arial Narrow" w:hAnsi="Arial Narrow"/>
                <w:sz w:val="20"/>
                <w:szCs w:val="20"/>
                <w:lang w:val="sr-Latn-BA"/>
              </w:rPr>
              <w:t>W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92609A">
              <w:rPr>
                <w:rFonts w:ascii="Arial Narrow" w:hAnsi="Arial Narrow"/>
                <w:sz w:val="20"/>
                <w:szCs w:val="20"/>
                <w:lang w:val="sr-Latn-BA"/>
              </w:rPr>
              <w:t>T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92609A">
              <w:rPr>
                <w:rFonts w:ascii="Arial Narrow" w:hAnsi="Arial Narrow"/>
                <w:sz w:val="20"/>
                <w:szCs w:val="20"/>
                <w:lang w:val="sr-Latn-BA"/>
              </w:rPr>
              <w:t>U</w:t>
            </w:r>
            <w:r w:rsidRPr="0092609A">
              <w:rPr>
                <w:rFonts w:ascii="Arial Narrow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2B8FB07E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210</w:t>
            </w:r>
          </w:p>
        </w:tc>
      </w:tr>
      <w:tr w:rsidR="00CF1A79" w:rsidRPr="0092609A" w14:paraId="1465FAE8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3FB0AB70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4CA84B56" w14:textId="77777777" w:rsidR="004B2890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</w:t>
            </w: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и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ће:</w:t>
            </w:r>
          </w:p>
          <w:p w14:paraId="6F5F0D76" w14:textId="77777777" w:rsidR="004B2890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бити у стању да разумију основне концепте информационих система, њихову улогу у окружењу и архитектуру. </w:t>
            </w:r>
          </w:p>
          <w:p w14:paraId="2C94654C" w14:textId="77777777" w:rsidR="004B2890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2. овладати основама професионалног развоја софтвера и пројектовања информационих система.</w:t>
            </w:r>
          </w:p>
          <w:p w14:paraId="53FEF125" w14:textId="77777777" w:rsidR="004B2890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3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бити у стању разумјети организациону структуру пословног система, те извршити анализу и  моделовање процеса пословања користећи </w:t>
            </w:r>
            <w:r w:rsidRPr="0092609A">
              <w:rPr>
                <w:rFonts w:ascii="Arial Narrow" w:hAnsi="Arial Narrow"/>
                <w:sz w:val="20"/>
                <w:szCs w:val="20"/>
              </w:rPr>
              <w:t xml:space="preserve">BPMN </w:t>
            </w:r>
            <w:r w:rsidRPr="0092609A">
              <w:rPr>
                <w:rFonts w:ascii="Arial Narrow" w:hAnsi="Arial Narrow"/>
                <w:sz w:val="20"/>
                <w:szCs w:val="20"/>
                <w:lang w:val="bs-Cyrl-BA"/>
              </w:rPr>
              <w:t>нотацију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14:paraId="7675FECA" w14:textId="77777777" w:rsidR="004B2890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4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. бити оспособљени за самосталну имплементацију сложених програмских рјешења која обухватају пројектовање архитектуре, дизајн графичког корисничког интерфејса, складишта података (концептуално, логичко, физичко пројектовање) и складу са специфицираним стандардима.</w:t>
            </w:r>
          </w:p>
          <w:p w14:paraId="27BC903C" w14:textId="77777777" w:rsidR="004B2890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</w:rPr>
              <w:t>5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. бити у стању да креирају модерни извјештајни подсистем информационог система, као и да обухвати основне концепте заштите (ауторизације и аутентификације приступа) информационих система.</w:t>
            </w:r>
          </w:p>
          <w:p w14:paraId="5B4F831E" w14:textId="07F60339" w:rsidR="00CF1A79" w:rsidRPr="0092609A" w:rsidRDefault="004B2890" w:rsidP="004B2890">
            <w:pPr>
              <w:keepNext/>
              <w:keepLines/>
              <w:ind w:left="214" w:hanging="214"/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6. </w:t>
            </w:r>
            <w:r w:rsidRPr="0092609A">
              <w:rPr>
                <w:rFonts w:ascii="Arial Narrow" w:hAnsi="Arial Narrow"/>
                <w:sz w:val="20"/>
                <w:szCs w:val="20"/>
                <w:lang w:val="sr-Cyrl-RS"/>
              </w:rPr>
              <w:t>овладати елементима тимског рада (колаборације и колаборативних алата), као и принципима управљања софтверским пројектима.</w:t>
            </w:r>
          </w:p>
        </w:tc>
      </w:tr>
      <w:tr w:rsidR="00CF1A79" w:rsidRPr="0092609A" w14:paraId="3FA84081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7574410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59DAF2FA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 Потребна предзнања из предмета: Објектно оријентисано програмирање, Спецификација и моделовање софтвера</w:t>
            </w: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, </w:t>
            </w:r>
            <w:r w:rsidRPr="0092609A">
              <w:rPr>
                <w:rFonts w:ascii="Arial Narrow" w:hAnsi="Arial Narrow"/>
                <w:sz w:val="20"/>
                <w:szCs w:val="20"/>
              </w:rPr>
              <w:t>Пројектовање софтвера, Базе података, Интернет технологије и програмирање</w:t>
            </w: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CF1A79" w:rsidRPr="0092609A" w14:paraId="48D5D8B7" w14:textId="77777777" w:rsidTr="00AC6352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34BF6CFB" w14:textId="77777777" w:rsidR="00CF1A79" w:rsidRPr="0092609A" w:rsidRDefault="00CF1A79" w:rsidP="00AC6352">
            <w:pPr>
              <w:keepNext/>
              <w:keepLines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EC4A40A" w14:textId="4D02B0F0" w:rsidR="00CF1A79" w:rsidRPr="0092609A" w:rsidRDefault="004B2890" w:rsidP="004B2890">
            <w:pPr>
              <w:rPr>
                <w:rFonts w:ascii="Arial Narrow" w:hAnsi="Arial Narrow"/>
                <w:sz w:val="20"/>
                <w:szCs w:val="20"/>
                <w:lang w:val="sr-Latn-RS" w:eastAsia="en-US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предавања, лабораторијске вјежбе, тимски </w:t>
            </w:r>
            <w:r w:rsidRPr="0092609A">
              <w:rPr>
                <w:rFonts w:ascii="Arial Narrow" w:hAnsi="Arial Narrow"/>
                <w:sz w:val="20"/>
                <w:szCs w:val="20"/>
              </w:rPr>
              <w:t>пројекат</w:t>
            </w:r>
          </w:p>
        </w:tc>
      </w:tr>
      <w:tr w:rsidR="00CF1A79" w:rsidRPr="0092609A" w14:paraId="5A444E27" w14:textId="77777777" w:rsidTr="00AC6352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E7D074" w14:textId="77777777" w:rsidR="00CF1A79" w:rsidRPr="0092609A" w:rsidRDefault="00CF1A79" w:rsidP="0061634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0C048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Увод у пројектовање информационих система. Упознавање са предметом и обавезама. Основни појмови информационих система. Основи теорије система. Појам реалног свијета и управљања системом.</w:t>
            </w:r>
          </w:p>
          <w:p w14:paraId="625D4965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Појмови информација, ентропија, податак, обрада података и информационог система. Веза између система, података и информација. Особине информација. </w:t>
            </w:r>
          </w:p>
          <w:p w14:paraId="2FD58D38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Информациони системи и значај информационих система. Улога информационих система у организацији. Фазе еволуције информационих система. Изазови у домену пројектовања информационих система. Класификација информационих система.</w:t>
            </w:r>
          </w:p>
          <w:p w14:paraId="2E977BE8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Мисија, циљеви и политике пословних система. Основни токови, функционална и организациона структура пословних система. Улога информационог система у ланцу вриједности. Улога информационог система у одлучивању. Информациони системи и стратегија компанија. </w:t>
            </w:r>
          </w:p>
          <w:p w14:paraId="04792F9A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Улога корисника у развоју информационих система. Општи функционални модел ИС. Организациони и управљачки аспекти. Организациона структура и одлучивање.</w:t>
            </w:r>
          </w:p>
          <w:p w14:paraId="3823E2E4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Процес развоја информационих система. Методологија животног циклуса и модели процеса развоја информационих система. Планирање, анализа и дизајн информационих система. Функционални и нефункционални захтјеви.</w:t>
            </w:r>
          </w:p>
          <w:p w14:paraId="53C4044B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Појам, улога и карактеристике процеса пословања у информационим системима. Анализа процеса пословања и захтјева корисника. Правила, токови процеса и токови докумената у процесу пословања.</w:t>
            </w:r>
          </w:p>
          <w:p w14:paraId="21E58551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Инжењерство процеса пословања и инжењерство докумената. Моделовање процеса пословања. Business Use-Case дијаграми. Језици и технике моделовања процеса пословања. Језици за моделовање и извршавање процеса пословања BPMN и BPEL.</w:t>
            </w:r>
          </w:p>
          <w:p w14:paraId="7D38469E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Дизајн информационих система: Архитектура и пројектовање информационих система. </w:t>
            </w:r>
          </w:p>
          <w:p w14:paraId="72FA2590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Дизајн информационих система: Дизајн и пројектовање корисничког интерфејса. Интеракција са корисницима.</w:t>
            </w:r>
          </w:p>
          <w:p w14:paraId="0180036C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Дизајн информационих система: Дизајн и пројектовање складишта података. Концептуално и логичко моделовање информационих система.</w:t>
            </w:r>
          </w:p>
          <w:p w14:paraId="270FEE53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Дизајн информационих система: Дизајн и пројектовање складишта података. Физичко моделовање и индексне структуре. Моделовање и  спецификација упита. Трегери, ускладиштене процедуре и функције, трансакције. Генерисање шеме базе података.</w:t>
            </w:r>
          </w:p>
          <w:p w14:paraId="2936A073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Извјештаји. Концепт дизајна извјештаја. Основни елементи. Извјештајни подсистем информационих система.</w:t>
            </w:r>
          </w:p>
          <w:p w14:paraId="2FB626E5" w14:textId="77777777" w:rsidR="004B2890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Заштита пословних информационих система. Аутентификација и ауторизација приступа. RBAC и FGAC контрола приступа.</w:t>
            </w:r>
          </w:p>
          <w:p w14:paraId="0841AADB" w14:textId="0E2B5650" w:rsidR="00CF1A79" w:rsidRPr="0092609A" w:rsidRDefault="004B2890" w:rsidP="00D05C57">
            <w:pPr>
              <w:pStyle w:val="ListParagraph"/>
              <w:numPr>
                <w:ilvl w:val="0"/>
                <w:numId w:val="1"/>
              </w:numPr>
              <w:spacing w:before="40" w:after="40"/>
              <w:ind w:left="317" w:hanging="317"/>
              <w:contextualSpacing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Опоравак, одржавање, увођење и извођење из експлоатације пословних информационих система.</w:t>
            </w:r>
          </w:p>
        </w:tc>
      </w:tr>
      <w:tr w:rsidR="00CF1A79" w:rsidRPr="0092609A" w14:paraId="36BA438E" w14:textId="77777777" w:rsidTr="00AC6352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7709A9" w14:textId="77777777" w:rsidR="00CF1A79" w:rsidRPr="0092609A" w:rsidRDefault="00CF1A79" w:rsidP="0061634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CF1A79" w:rsidRPr="0092609A" w14:paraId="23C9D3B7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22BE6A0A" w14:textId="77777777" w:rsidR="00CF1A79" w:rsidRPr="0092609A" w:rsidRDefault="00CF1A79" w:rsidP="00AC6352">
            <w:pPr>
              <w:keepNext/>
              <w:keepLines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7DF6D819" w14:textId="77777777" w:rsidR="00CF1A79" w:rsidRPr="0092609A" w:rsidRDefault="00CF1A79" w:rsidP="0061634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01CD2874" w14:textId="77777777" w:rsidR="00CF1A79" w:rsidRPr="0092609A" w:rsidRDefault="00CF1A79" w:rsidP="0061634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369596E0" w14:textId="77777777" w:rsidR="00CF1A79" w:rsidRPr="0092609A" w:rsidRDefault="00CF1A79" w:rsidP="0061634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02EE5" w:rsidRPr="0092609A" w14:paraId="6929630A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53BF6" w14:textId="77777777" w:rsidR="00D02EE5" w:rsidRPr="0092609A" w:rsidRDefault="00D02EE5" w:rsidP="00D02EE5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S. Tilley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9F726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System Analysis and Design (twelfth edition), Cengage Learning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B6225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2020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0EA4D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2C0C4B2E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5304" w14:textId="77777777" w:rsidR="00D02EE5" w:rsidRPr="0092609A" w:rsidRDefault="00D02EE5" w:rsidP="00D02EE5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B. Shneiderman, C. Plaisant, M. Cohen, S. Jacobs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2BF3C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Designing the User Interface: Strategies for Effective Human-Computer Interaction (sixth edition), Pearson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2128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2016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7FCDB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426C6F7F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CF395" w14:textId="77777777" w:rsidR="00D02EE5" w:rsidRPr="0092609A" w:rsidRDefault="00D02EE5" w:rsidP="00D02EE5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G. C. Simsion, G. C. Witt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8D17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Sata Modeling Essentials, (third edition), Morgan Kaufmann Publishers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B633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2005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8C56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07E40C60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E3413" w14:textId="77777777" w:rsidR="00D02EE5" w:rsidRPr="0092609A" w:rsidRDefault="00D02EE5" w:rsidP="00D02EE5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D. Kim, M. G. Solomon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AE0C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Fundamentals of Information Systems Security, Jones &amp; Bartlett Learning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1C079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2018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1D20D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1BA30D0B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B7592" w14:textId="77777777" w:rsidR="00D02EE5" w:rsidRPr="0092609A" w:rsidRDefault="00D02EE5" w:rsidP="00D02EE5">
            <w:pPr>
              <w:keepNext/>
              <w:keepLines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B. Silver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A52CE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BPMN Method and Stype, second edition, Cody-Cassidy Press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90D6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2019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C4013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4D4B2086" w14:textId="77777777" w:rsidTr="00AC6352">
        <w:trPr>
          <w:jc w:val="center"/>
        </w:trPr>
        <w:tc>
          <w:tcPr>
            <w:tcW w:w="9606" w:type="dxa"/>
            <w:gridSpan w:val="17"/>
            <w:shd w:val="clear" w:color="auto" w:fill="D9D9D9"/>
            <w:vAlign w:val="center"/>
          </w:tcPr>
          <w:p w14:paraId="70176A04" w14:textId="77777777" w:rsidR="00CF1A79" w:rsidRPr="0092609A" w:rsidRDefault="00CF1A79" w:rsidP="0061634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F1A79" w:rsidRPr="0092609A" w14:paraId="6A5AEC74" w14:textId="77777777" w:rsidTr="00AC6352">
        <w:trPr>
          <w:jc w:val="center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562BA54C" w14:textId="77777777" w:rsidR="00CF1A79" w:rsidRPr="0092609A" w:rsidRDefault="00CF1A79" w:rsidP="0061634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63712EAC" w14:textId="77777777" w:rsidR="00CF1A79" w:rsidRPr="0092609A" w:rsidRDefault="00CF1A79" w:rsidP="0061634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08186311" w14:textId="77777777" w:rsidR="00CF1A79" w:rsidRPr="0092609A" w:rsidRDefault="00CF1A79" w:rsidP="0061634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A9D29D7" w14:textId="77777777" w:rsidR="00CF1A79" w:rsidRPr="0092609A" w:rsidRDefault="00CF1A79" w:rsidP="0061634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02EE5" w:rsidRPr="0092609A" w14:paraId="0E3C929D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88FF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A. Dennis, B. H. Wixom, R. M. Roth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68EE2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Systems Analysis and Design (sixth edition), John Wiley &amp; Sons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42B54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2015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E3F9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114DDEC8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14BA1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R. K. Rainer Jr., B.Prince, C. Cegielski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3AFA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Introduction to Information Systems Supporting and Transforming Business, (fifth edition), Wiley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65A57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2014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4AD6D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7E7E81AC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4A43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K. E. Kendall, J. E. Kendall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ED1C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Systems Analysis and Design (ninth edition), Pearson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F150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2014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74F00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18DB9B32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990C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R. M. Stair, G. W. Reynolds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93B0D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Principles of Information Systems, (thirteen edition), Change Learning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B2575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2018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8DB23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765D3BE6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7999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H. J. Rosenblatt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EB168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Systems Analysis and Design (eleventh edition), Cengage Learning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BFEC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2017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76BBF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3744D9F5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EBA0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B. Shneiderman, C. Plaisant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49BE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Dizajniranje korisničkog interfejsa, CET Beograd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CD82A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2005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8A71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455F88F8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5BBA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A. Veljović, M. Zahorjanski, 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D299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Modeliranje informacionih sistema, CET Beograd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5243B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2016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BAD98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4112FB46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66962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 xml:space="preserve">M. Zahorjanski, 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5C5E4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Zbirka zadataka iz informacionog modeliranja, CET Beograd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AE3F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2016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A6861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1C7AC837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E8273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J. Sack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F3D55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SQL Server 2008 Transact-SQL Recipes, Apress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0D1A0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2008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6C89B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6D4C201E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9AA8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J. Brimhall, J. Gennick, W. Sheffield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CED1B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SQL Server T-SQL Recipes (fourth edition), Apress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108FD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2015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2A622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02EE5" w:rsidRPr="0092609A" w14:paraId="1A0BE290" w14:textId="77777777" w:rsidTr="00D02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20D4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V. Stiehl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174A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Process-Driven Applicetions with BPMN, Springer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36D84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2013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2FB5" w14:textId="77777777" w:rsidR="00D02EE5" w:rsidRPr="0092609A" w:rsidRDefault="00D02EE5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1A79" w:rsidRPr="0092609A" w14:paraId="4F7D1F9A" w14:textId="77777777" w:rsidTr="00AC6352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325F8CCB" w14:textId="77777777" w:rsidR="00CF1A79" w:rsidRPr="0092609A" w:rsidRDefault="00CF1A79" w:rsidP="0061634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16A9087D" w14:textId="77777777" w:rsidR="00CF1A79" w:rsidRPr="0092609A" w:rsidRDefault="00CF1A79" w:rsidP="0061634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DB7547C" w14:textId="77777777" w:rsidR="00CF1A79" w:rsidRPr="0092609A" w:rsidRDefault="00CF1A79" w:rsidP="0061634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2D311847" w14:textId="77777777" w:rsidR="00CF1A79" w:rsidRPr="0092609A" w:rsidRDefault="00CF1A79" w:rsidP="0061634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1A79" w:rsidRPr="0092609A" w14:paraId="3867BC27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E323F8C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38BCA737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F1A79" w:rsidRPr="0092609A" w14:paraId="59AC46BF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EA9EF78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854BD7D" w14:textId="77777777" w:rsidR="00CF1A79" w:rsidRPr="0092609A" w:rsidRDefault="00CF1A79" w:rsidP="0061634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5F637A8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1C1FA4E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10 %</w:t>
            </w:r>
          </w:p>
        </w:tc>
      </w:tr>
      <w:tr w:rsidR="00CF1A79" w:rsidRPr="0092609A" w14:paraId="26F5976D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122E102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721ED879" w14:textId="77777777" w:rsidR="00CF1A79" w:rsidRPr="0092609A" w:rsidRDefault="00CF1A79" w:rsidP="0061634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тимски пројекат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463967D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B910EE8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40 %</w:t>
            </w:r>
          </w:p>
        </w:tc>
      </w:tr>
      <w:tr w:rsidR="00CF1A79" w:rsidRPr="0092609A" w14:paraId="0812FA8D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6BEEC77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55827017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F1A79" w:rsidRPr="0092609A" w14:paraId="2B56675B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B229EAE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A2E6089" w14:textId="77777777" w:rsidR="00CF1A79" w:rsidRPr="0092609A" w:rsidRDefault="00CF1A79" w:rsidP="00616345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03A541E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8B9CF67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50 %</w:t>
            </w:r>
          </w:p>
        </w:tc>
      </w:tr>
      <w:tr w:rsidR="00CF1A79" w:rsidRPr="0092609A" w14:paraId="4F168B35" w14:textId="77777777" w:rsidTr="00AC6352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C7C5BB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96F34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BD052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396A1" w14:textId="77777777" w:rsidR="00CF1A79" w:rsidRPr="0092609A" w:rsidRDefault="00CF1A79" w:rsidP="0061634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1A79" w:rsidRPr="0092609A" w14:paraId="3A40923B" w14:textId="77777777" w:rsidTr="00AC6352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EE75FAC" w14:textId="77777777" w:rsidR="00CF1A79" w:rsidRPr="0092609A" w:rsidRDefault="00CF1A79" w:rsidP="0061634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lastRenderedPageBreak/>
              <w:t>Web</w:t>
            </w: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7D4E2724" w14:textId="77777777" w:rsidR="00CF1A79" w:rsidRPr="0092609A" w:rsidRDefault="00CF1A79" w:rsidP="00616345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sz w:val="20"/>
                <w:szCs w:val="20"/>
                <w:lang w:val="hr-BA"/>
              </w:rPr>
              <w:t>http://www.redmine.etf.unssa.rs.ba:8080/redmine</w:t>
            </w:r>
          </w:p>
        </w:tc>
      </w:tr>
      <w:tr w:rsidR="00AC6352" w:rsidRPr="0092609A" w14:paraId="7986DC2A" w14:textId="77777777" w:rsidTr="00AC6352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A36A88A" w14:textId="77777777" w:rsidR="00AC6352" w:rsidRPr="0092609A" w:rsidRDefault="00AC6352" w:rsidP="00616345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260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7DEC9E6E" w14:textId="642C90AD" w:rsidR="00AC6352" w:rsidRPr="0092609A" w:rsidRDefault="00E022AE" w:rsidP="00616345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  <w:r w:rsidRPr="00E022AE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45B9415A" w14:textId="77777777" w:rsidR="00CF1A79" w:rsidRPr="0092609A" w:rsidRDefault="00CF1A79" w:rsidP="00616345">
      <w:pPr>
        <w:rPr>
          <w:rFonts w:ascii="Arial Narrow" w:hAnsi="Arial Narrow"/>
          <w:sz w:val="18"/>
          <w:szCs w:val="20"/>
          <w:lang w:val="sr-Cyrl-BA"/>
        </w:rPr>
      </w:pPr>
    </w:p>
    <w:sectPr w:rsidR="00CF1A79" w:rsidRPr="0092609A" w:rsidSect="0079194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EF118" w14:textId="77777777" w:rsidR="00D05C57" w:rsidRDefault="00D05C57" w:rsidP="00CF1A79">
      <w:r>
        <w:separator/>
      </w:r>
    </w:p>
  </w:endnote>
  <w:endnote w:type="continuationSeparator" w:id="0">
    <w:p w14:paraId="37474D6A" w14:textId="77777777" w:rsidR="00D05C57" w:rsidRDefault="00D05C57" w:rsidP="00CF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enQuanYi Micro Hei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73FB7" w14:textId="77777777" w:rsidR="00D05C57" w:rsidRDefault="00D05C57" w:rsidP="00CF1A79">
      <w:r>
        <w:separator/>
      </w:r>
    </w:p>
  </w:footnote>
  <w:footnote w:type="continuationSeparator" w:id="0">
    <w:p w14:paraId="697A44CD" w14:textId="77777777" w:rsidR="00D05C57" w:rsidRDefault="00D05C57" w:rsidP="00CF1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C13AD"/>
    <w:multiLevelType w:val="hybridMultilevel"/>
    <w:tmpl w:val="25A6BE3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44"/>
    <w:rsid w:val="00015CF9"/>
    <w:rsid w:val="000227DB"/>
    <w:rsid w:val="0002428D"/>
    <w:rsid w:val="000352BF"/>
    <w:rsid w:val="00044696"/>
    <w:rsid w:val="0005443E"/>
    <w:rsid w:val="0006065F"/>
    <w:rsid w:val="00081EB0"/>
    <w:rsid w:val="00084C49"/>
    <w:rsid w:val="000910DB"/>
    <w:rsid w:val="0009426C"/>
    <w:rsid w:val="000A0B81"/>
    <w:rsid w:val="000B3434"/>
    <w:rsid w:val="000B6AEC"/>
    <w:rsid w:val="000C2D0B"/>
    <w:rsid w:val="000E30B1"/>
    <w:rsid w:val="000E6A65"/>
    <w:rsid w:val="000E77EE"/>
    <w:rsid w:val="00106108"/>
    <w:rsid w:val="00126E02"/>
    <w:rsid w:val="00154DEC"/>
    <w:rsid w:val="00156D73"/>
    <w:rsid w:val="001641CC"/>
    <w:rsid w:val="001660EA"/>
    <w:rsid w:val="001A7E93"/>
    <w:rsid w:val="001B5BAC"/>
    <w:rsid w:val="001B761B"/>
    <w:rsid w:val="001C61E9"/>
    <w:rsid w:val="001C6E48"/>
    <w:rsid w:val="001E6F18"/>
    <w:rsid w:val="00205918"/>
    <w:rsid w:val="002250AE"/>
    <w:rsid w:val="0024758A"/>
    <w:rsid w:val="00265918"/>
    <w:rsid w:val="00265B91"/>
    <w:rsid w:val="0026752B"/>
    <w:rsid w:val="0027155C"/>
    <w:rsid w:val="00273DDC"/>
    <w:rsid w:val="0028072D"/>
    <w:rsid w:val="00281DA7"/>
    <w:rsid w:val="00291F06"/>
    <w:rsid w:val="002A74BB"/>
    <w:rsid w:val="002B39FA"/>
    <w:rsid w:val="002C0FAC"/>
    <w:rsid w:val="002E20FC"/>
    <w:rsid w:val="002E5E12"/>
    <w:rsid w:val="002F3936"/>
    <w:rsid w:val="002F7C56"/>
    <w:rsid w:val="00307BCA"/>
    <w:rsid w:val="0031638C"/>
    <w:rsid w:val="00326103"/>
    <w:rsid w:val="00336824"/>
    <w:rsid w:val="00347C86"/>
    <w:rsid w:val="0039323E"/>
    <w:rsid w:val="00396128"/>
    <w:rsid w:val="003C1D16"/>
    <w:rsid w:val="003D7D37"/>
    <w:rsid w:val="003E1C95"/>
    <w:rsid w:val="003E5C06"/>
    <w:rsid w:val="003E79A2"/>
    <w:rsid w:val="003F1797"/>
    <w:rsid w:val="00404AC3"/>
    <w:rsid w:val="004237CA"/>
    <w:rsid w:val="00427281"/>
    <w:rsid w:val="00441356"/>
    <w:rsid w:val="00442658"/>
    <w:rsid w:val="0044458B"/>
    <w:rsid w:val="004539E8"/>
    <w:rsid w:val="004550B5"/>
    <w:rsid w:val="00481CE8"/>
    <w:rsid w:val="00487BA2"/>
    <w:rsid w:val="004A0720"/>
    <w:rsid w:val="004B1733"/>
    <w:rsid w:val="004B2890"/>
    <w:rsid w:val="004B321B"/>
    <w:rsid w:val="004C0073"/>
    <w:rsid w:val="004C5322"/>
    <w:rsid w:val="004D3333"/>
    <w:rsid w:val="004D7AE0"/>
    <w:rsid w:val="004F062E"/>
    <w:rsid w:val="004F63DC"/>
    <w:rsid w:val="004F6E62"/>
    <w:rsid w:val="00507092"/>
    <w:rsid w:val="0050787A"/>
    <w:rsid w:val="005169A0"/>
    <w:rsid w:val="005170AE"/>
    <w:rsid w:val="00542D1F"/>
    <w:rsid w:val="00567707"/>
    <w:rsid w:val="00571A66"/>
    <w:rsid w:val="00584C72"/>
    <w:rsid w:val="005954FA"/>
    <w:rsid w:val="005B5771"/>
    <w:rsid w:val="005C2088"/>
    <w:rsid w:val="005C4F00"/>
    <w:rsid w:val="005E041A"/>
    <w:rsid w:val="005E68B6"/>
    <w:rsid w:val="005E776A"/>
    <w:rsid w:val="005F2A4B"/>
    <w:rsid w:val="005F7C9B"/>
    <w:rsid w:val="00601C45"/>
    <w:rsid w:val="00616345"/>
    <w:rsid w:val="00616EF9"/>
    <w:rsid w:val="00620D51"/>
    <w:rsid w:val="00627682"/>
    <w:rsid w:val="00630A01"/>
    <w:rsid w:val="0064338C"/>
    <w:rsid w:val="006466C7"/>
    <w:rsid w:val="00665C17"/>
    <w:rsid w:val="006716DC"/>
    <w:rsid w:val="006A0BF8"/>
    <w:rsid w:val="006A1890"/>
    <w:rsid w:val="006A39AC"/>
    <w:rsid w:val="006A6D39"/>
    <w:rsid w:val="006C217D"/>
    <w:rsid w:val="006C36E6"/>
    <w:rsid w:val="006C3995"/>
    <w:rsid w:val="006F31EE"/>
    <w:rsid w:val="007038E5"/>
    <w:rsid w:val="00712123"/>
    <w:rsid w:val="00746D89"/>
    <w:rsid w:val="007574D5"/>
    <w:rsid w:val="00766CAB"/>
    <w:rsid w:val="00773075"/>
    <w:rsid w:val="007746F1"/>
    <w:rsid w:val="00786BAF"/>
    <w:rsid w:val="00790D8A"/>
    <w:rsid w:val="00791947"/>
    <w:rsid w:val="007A08D4"/>
    <w:rsid w:val="007A59D7"/>
    <w:rsid w:val="007B1247"/>
    <w:rsid w:val="007D65A1"/>
    <w:rsid w:val="007E35B6"/>
    <w:rsid w:val="0083339D"/>
    <w:rsid w:val="008352FA"/>
    <w:rsid w:val="00837041"/>
    <w:rsid w:val="00846A00"/>
    <w:rsid w:val="008603E6"/>
    <w:rsid w:val="00886C83"/>
    <w:rsid w:val="00891608"/>
    <w:rsid w:val="008B0D33"/>
    <w:rsid w:val="008F0B34"/>
    <w:rsid w:val="008F6B31"/>
    <w:rsid w:val="00904DD2"/>
    <w:rsid w:val="009109C7"/>
    <w:rsid w:val="0092609A"/>
    <w:rsid w:val="009270E2"/>
    <w:rsid w:val="00951966"/>
    <w:rsid w:val="00953858"/>
    <w:rsid w:val="00964485"/>
    <w:rsid w:val="009777EF"/>
    <w:rsid w:val="009832EC"/>
    <w:rsid w:val="00992632"/>
    <w:rsid w:val="009A71AB"/>
    <w:rsid w:val="009A77DC"/>
    <w:rsid w:val="009C0534"/>
    <w:rsid w:val="009C1227"/>
    <w:rsid w:val="009C4DD4"/>
    <w:rsid w:val="009D532D"/>
    <w:rsid w:val="009F13D8"/>
    <w:rsid w:val="00A07A60"/>
    <w:rsid w:val="00A225FC"/>
    <w:rsid w:val="00A34C89"/>
    <w:rsid w:val="00A508C1"/>
    <w:rsid w:val="00A54786"/>
    <w:rsid w:val="00A563BF"/>
    <w:rsid w:val="00A622B3"/>
    <w:rsid w:val="00A62301"/>
    <w:rsid w:val="00A66B0E"/>
    <w:rsid w:val="00A82CFA"/>
    <w:rsid w:val="00AA1FAA"/>
    <w:rsid w:val="00AA20D4"/>
    <w:rsid w:val="00AA2EC3"/>
    <w:rsid w:val="00AA3D38"/>
    <w:rsid w:val="00AA5EB9"/>
    <w:rsid w:val="00AA5F26"/>
    <w:rsid w:val="00AC590C"/>
    <w:rsid w:val="00AC6352"/>
    <w:rsid w:val="00AD6681"/>
    <w:rsid w:val="00AE51A0"/>
    <w:rsid w:val="00AF755B"/>
    <w:rsid w:val="00B17C9A"/>
    <w:rsid w:val="00B36D0D"/>
    <w:rsid w:val="00B4359B"/>
    <w:rsid w:val="00B76020"/>
    <w:rsid w:val="00B82919"/>
    <w:rsid w:val="00BA5D19"/>
    <w:rsid w:val="00BB6937"/>
    <w:rsid w:val="00BD02F5"/>
    <w:rsid w:val="00BD15FA"/>
    <w:rsid w:val="00BD2278"/>
    <w:rsid w:val="00BF3C5C"/>
    <w:rsid w:val="00C07CC1"/>
    <w:rsid w:val="00C27EF7"/>
    <w:rsid w:val="00C31A88"/>
    <w:rsid w:val="00C35F84"/>
    <w:rsid w:val="00C530F5"/>
    <w:rsid w:val="00C92346"/>
    <w:rsid w:val="00CA6E42"/>
    <w:rsid w:val="00CC2919"/>
    <w:rsid w:val="00CC2BA0"/>
    <w:rsid w:val="00CC42F9"/>
    <w:rsid w:val="00CC5D7E"/>
    <w:rsid w:val="00CD6FE3"/>
    <w:rsid w:val="00CF1A79"/>
    <w:rsid w:val="00D02EE5"/>
    <w:rsid w:val="00D05C57"/>
    <w:rsid w:val="00D06E72"/>
    <w:rsid w:val="00D1549B"/>
    <w:rsid w:val="00D16352"/>
    <w:rsid w:val="00D201E8"/>
    <w:rsid w:val="00D20711"/>
    <w:rsid w:val="00D30E4E"/>
    <w:rsid w:val="00D33826"/>
    <w:rsid w:val="00D556E6"/>
    <w:rsid w:val="00D6403A"/>
    <w:rsid w:val="00D76471"/>
    <w:rsid w:val="00D77E07"/>
    <w:rsid w:val="00DA510B"/>
    <w:rsid w:val="00DB10C1"/>
    <w:rsid w:val="00DC3710"/>
    <w:rsid w:val="00DD5D29"/>
    <w:rsid w:val="00DE57C5"/>
    <w:rsid w:val="00E022AE"/>
    <w:rsid w:val="00E0310C"/>
    <w:rsid w:val="00E20A8F"/>
    <w:rsid w:val="00E23E8D"/>
    <w:rsid w:val="00E366B1"/>
    <w:rsid w:val="00E47B30"/>
    <w:rsid w:val="00E60E6A"/>
    <w:rsid w:val="00E6550F"/>
    <w:rsid w:val="00E77886"/>
    <w:rsid w:val="00E83A2D"/>
    <w:rsid w:val="00E90A00"/>
    <w:rsid w:val="00E910E8"/>
    <w:rsid w:val="00E91381"/>
    <w:rsid w:val="00E97253"/>
    <w:rsid w:val="00EA428A"/>
    <w:rsid w:val="00EA461B"/>
    <w:rsid w:val="00EB38D7"/>
    <w:rsid w:val="00EB79D3"/>
    <w:rsid w:val="00EC24C2"/>
    <w:rsid w:val="00EC253E"/>
    <w:rsid w:val="00ED49C9"/>
    <w:rsid w:val="00EE266D"/>
    <w:rsid w:val="00F02041"/>
    <w:rsid w:val="00F06CE1"/>
    <w:rsid w:val="00F10BF5"/>
    <w:rsid w:val="00F24E88"/>
    <w:rsid w:val="00F31D2A"/>
    <w:rsid w:val="00F34AED"/>
    <w:rsid w:val="00F449B4"/>
    <w:rsid w:val="00F53C1B"/>
    <w:rsid w:val="00F7185B"/>
    <w:rsid w:val="00F81064"/>
    <w:rsid w:val="00F956ED"/>
    <w:rsid w:val="00F97518"/>
    <w:rsid w:val="00FB22AB"/>
    <w:rsid w:val="00FB29A3"/>
    <w:rsid w:val="00FB3179"/>
    <w:rsid w:val="00FB6B03"/>
    <w:rsid w:val="00FB7FBA"/>
    <w:rsid w:val="00FC6470"/>
    <w:rsid w:val="00FD4B44"/>
    <w:rsid w:val="00FF7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820A1F"/>
  <w15:docId w15:val="{75F390D0-463C-4E2D-81AF-13B454F2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4B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4B44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FD4B44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44"/>
    <w:rPr>
      <w:rFonts w:ascii="Tahoma" w:eastAsia="Times New Roman" w:hAnsi="Tahoma" w:cs="Tahoma"/>
      <w:sz w:val="16"/>
      <w:szCs w:val="16"/>
      <w:lang w:eastAsia="bs-Latn-BA"/>
    </w:rPr>
  </w:style>
  <w:style w:type="paragraph" w:styleId="ListParagraph">
    <w:name w:val="List Paragraph"/>
    <w:basedOn w:val="Normal"/>
    <w:uiPriority w:val="34"/>
    <w:qFormat/>
    <w:rsid w:val="004413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53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C253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CCCCCC"/>
      <w:lang w:val="en-GB" w:eastAsia="en-US"/>
    </w:rPr>
  </w:style>
  <w:style w:type="table" w:styleId="TableGrid">
    <w:name w:val="Table Grid"/>
    <w:basedOn w:val="TableNormal"/>
    <w:uiPriority w:val="59"/>
    <w:rsid w:val="00EC2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EC253E"/>
    <w:pPr>
      <w:suppressLineNumbers/>
      <w:suppressAutoHyphens/>
      <w:spacing w:after="200" w:line="276" w:lineRule="auto"/>
    </w:pPr>
    <w:rPr>
      <w:rFonts w:ascii="Cambria" w:eastAsia="WenQuanYi Micro Hei" w:hAnsi="Cambria" w:cs="Cambria"/>
      <w:color w:val="00000A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D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D89"/>
    <w:rPr>
      <w:rFonts w:ascii="Times New Roman" w:eastAsia="Times New Roman" w:hAnsi="Times New Roman" w:cs="Times New Roman"/>
      <w:sz w:val="20"/>
      <w:szCs w:val="20"/>
      <w:lang w:eastAsia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89"/>
    <w:rPr>
      <w:rFonts w:ascii="Times New Roman" w:eastAsia="Times New Roman" w:hAnsi="Times New Roman" w:cs="Times New Roman"/>
      <w:b/>
      <w:bCs/>
      <w:sz w:val="20"/>
      <w:szCs w:val="20"/>
      <w:lang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4B1733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1733"/>
    <w:rPr>
      <w:rFonts w:eastAsiaTheme="minorEastAsia"/>
      <w:sz w:val="20"/>
      <w:szCs w:val="20"/>
      <w:lang w:val="en-US"/>
    </w:rPr>
  </w:style>
  <w:style w:type="paragraph" w:customStyle="1" w:styleId="Default">
    <w:name w:val="Default"/>
    <w:rsid w:val="004B1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1A79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CF1A79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1A79"/>
    <w:rPr>
      <w:rFonts w:eastAsiaTheme="minorEastAsia"/>
      <w:lang w:eastAsia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CF1A79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BD15FA"/>
    <w:pPr>
      <w:tabs>
        <w:tab w:val="right" w:leader="dot" w:pos="9060"/>
      </w:tabs>
    </w:pPr>
    <w:rPr>
      <w:noProof/>
      <w:sz w:val="22"/>
      <w:szCs w:val="22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F7F2E-781B-4A21-A872-A00B2FC951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562AD6-9986-4F79-9B65-E0E34FAB7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8C976-538F-4FDF-A3F5-49D8D1C92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3FE44C-385F-4083-9C6E-BD659FB9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nada cincar</cp:lastModifiedBy>
  <cp:revision>3</cp:revision>
  <cp:lastPrinted>2016-09-06T10:54:00Z</cp:lastPrinted>
  <dcterms:created xsi:type="dcterms:W3CDTF">2025-04-11T14:12:00Z</dcterms:created>
  <dcterms:modified xsi:type="dcterms:W3CDTF">2025-05-16T09:53:00Z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